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7443F" w14:textId="28B8A849" w:rsidR="00DA1FE3" w:rsidRPr="00DA1FE3" w:rsidRDefault="00DA1FE3" w:rsidP="00DA1FE3">
      <w:pPr>
        <w:pStyle w:val="NoSpacing"/>
        <w:jc w:val="right"/>
        <w:rPr>
          <w:sz w:val="20"/>
          <w:szCs w:val="20"/>
        </w:rPr>
      </w:pPr>
      <w:r w:rsidRPr="00DA1FE3">
        <w:rPr>
          <w:sz w:val="20"/>
          <w:szCs w:val="20"/>
        </w:rPr>
        <w:t xml:space="preserve">Proceedings of the </w:t>
      </w:r>
      <w:r w:rsidR="00196D87">
        <w:rPr>
          <w:sz w:val="20"/>
          <w:szCs w:val="20"/>
        </w:rPr>
        <w:t>2</w:t>
      </w:r>
      <w:r w:rsidR="00196D87" w:rsidRPr="00196D87">
        <w:rPr>
          <w:sz w:val="20"/>
          <w:szCs w:val="20"/>
          <w:vertAlign w:val="superscript"/>
        </w:rPr>
        <w:t>nd</w:t>
      </w:r>
      <w:r w:rsidRPr="00DA1FE3">
        <w:rPr>
          <w:sz w:val="20"/>
          <w:szCs w:val="20"/>
        </w:rPr>
        <w:t xml:space="preserve"> Marine Energy Technology Symposium</w:t>
      </w:r>
    </w:p>
    <w:p w14:paraId="3E922564" w14:textId="1E40AD4D" w:rsidR="00DA1FE3" w:rsidRPr="00DA1FE3" w:rsidRDefault="00DA1FE3" w:rsidP="00DA1FE3">
      <w:pPr>
        <w:pStyle w:val="NoSpacing"/>
        <w:jc w:val="right"/>
        <w:rPr>
          <w:sz w:val="20"/>
          <w:szCs w:val="20"/>
        </w:rPr>
      </w:pPr>
      <w:r w:rsidRPr="00DA1FE3">
        <w:rPr>
          <w:sz w:val="20"/>
          <w:szCs w:val="20"/>
        </w:rPr>
        <w:t>METS</w:t>
      </w:r>
      <w:r w:rsidR="00196D87">
        <w:rPr>
          <w:sz w:val="20"/>
          <w:szCs w:val="20"/>
        </w:rPr>
        <w:t>2014</w:t>
      </w:r>
    </w:p>
    <w:p w14:paraId="07B13497" w14:textId="684D3E4D" w:rsidR="00DA1FE3" w:rsidRPr="00DA1FE3" w:rsidRDefault="00196D87" w:rsidP="00DA1FE3">
      <w:pPr>
        <w:pStyle w:val="NoSpacing"/>
        <w:jc w:val="right"/>
        <w:rPr>
          <w:sz w:val="20"/>
          <w:szCs w:val="20"/>
        </w:rPr>
      </w:pPr>
      <w:r>
        <w:rPr>
          <w:sz w:val="20"/>
          <w:szCs w:val="20"/>
        </w:rPr>
        <w:t>April 15-18, 2014</w:t>
      </w:r>
      <w:r w:rsidR="00DA1FE3" w:rsidRPr="00DA1FE3">
        <w:rPr>
          <w:sz w:val="20"/>
          <w:szCs w:val="20"/>
        </w:rPr>
        <w:t xml:space="preserve">, </w:t>
      </w:r>
      <w:r w:rsidR="002E115E">
        <w:rPr>
          <w:sz w:val="20"/>
          <w:szCs w:val="20"/>
        </w:rPr>
        <w:t>Seattle, WA</w:t>
      </w:r>
      <w:bookmarkStart w:id="0" w:name="_GoBack"/>
      <w:bookmarkEnd w:id="0"/>
    </w:p>
    <w:p w14:paraId="343B2E5E" w14:textId="77777777" w:rsidR="00DA1FE3" w:rsidRPr="00F45B1A" w:rsidRDefault="00F45B1A" w:rsidP="00F45B1A">
      <w:pPr>
        <w:pStyle w:val="Title"/>
      </w:pPr>
      <w:r w:rsidRPr="00F45B1A">
        <w:t>Place Title Here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35DFF" w14:paraId="5591E750" w14:textId="77777777" w:rsidTr="00AA1FFD">
        <w:tc>
          <w:tcPr>
            <w:tcW w:w="3192" w:type="dxa"/>
          </w:tcPr>
          <w:p w14:paraId="5D6E97C0" w14:textId="77777777" w:rsidR="00035DFF" w:rsidRDefault="00035DFF" w:rsidP="00035DFF">
            <w:pPr>
              <w:jc w:val="center"/>
            </w:pPr>
            <w:r>
              <w:t>Author 1</w:t>
            </w:r>
          </w:p>
          <w:p w14:paraId="76C08527" w14:textId="77777777" w:rsidR="00035DFF" w:rsidRDefault="00035DFF" w:rsidP="00035DFF">
            <w:pPr>
              <w:jc w:val="center"/>
            </w:pPr>
            <w:r>
              <w:t>Affiliation</w:t>
            </w:r>
          </w:p>
          <w:p w14:paraId="52C1124B" w14:textId="77777777" w:rsidR="00035DFF" w:rsidRDefault="00035DFF" w:rsidP="00035DFF">
            <w:pPr>
              <w:jc w:val="center"/>
            </w:pPr>
            <w:r>
              <w:t>City, State, Country</w:t>
            </w:r>
          </w:p>
        </w:tc>
        <w:tc>
          <w:tcPr>
            <w:tcW w:w="3192" w:type="dxa"/>
          </w:tcPr>
          <w:p w14:paraId="53E79B17" w14:textId="77777777" w:rsidR="00035DFF" w:rsidRDefault="00035DFF" w:rsidP="00035DFF">
            <w:pPr>
              <w:jc w:val="center"/>
            </w:pPr>
            <w:r>
              <w:t>Author 2</w:t>
            </w:r>
          </w:p>
          <w:p w14:paraId="7735A502" w14:textId="77777777" w:rsidR="00035DFF" w:rsidRDefault="00035DFF" w:rsidP="00035DFF">
            <w:pPr>
              <w:jc w:val="center"/>
            </w:pPr>
            <w:r>
              <w:t>Affiliation</w:t>
            </w:r>
          </w:p>
          <w:p w14:paraId="60082DE5" w14:textId="77777777" w:rsidR="00035DFF" w:rsidRDefault="00035DFF" w:rsidP="00035DFF">
            <w:pPr>
              <w:jc w:val="center"/>
            </w:pPr>
            <w:r>
              <w:t>City, State, Country</w:t>
            </w:r>
          </w:p>
        </w:tc>
        <w:tc>
          <w:tcPr>
            <w:tcW w:w="3192" w:type="dxa"/>
          </w:tcPr>
          <w:p w14:paraId="34D580E2" w14:textId="77777777" w:rsidR="00035DFF" w:rsidRDefault="00035DFF" w:rsidP="00035DFF">
            <w:pPr>
              <w:jc w:val="center"/>
            </w:pPr>
            <w:r>
              <w:t>Author 3</w:t>
            </w:r>
          </w:p>
          <w:p w14:paraId="7DBE3E02" w14:textId="77777777" w:rsidR="00035DFF" w:rsidRDefault="00035DFF" w:rsidP="00035DFF">
            <w:pPr>
              <w:jc w:val="center"/>
            </w:pPr>
            <w:r>
              <w:t>Affiliation</w:t>
            </w:r>
          </w:p>
          <w:p w14:paraId="065DBFC0" w14:textId="77777777" w:rsidR="00035DFF" w:rsidRDefault="00035DFF" w:rsidP="00035DFF">
            <w:pPr>
              <w:jc w:val="center"/>
            </w:pPr>
            <w:r>
              <w:t>City, State, Country</w:t>
            </w:r>
          </w:p>
        </w:tc>
      </w:tr>
    </w:tbl>
    <w:p w14:paraId="5963DB9A" w14:textId="77777777" w:rsidR="00035DFF" w:rsidRDefault="00035DFF" w:rsidP="00035DFF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</w:tblGrid>
      <w:tr w:rsidR="00035DFF" w14:paraId="7C78EED9" w14:textId="77777777" w:rsidTr="00AA1FFD">
        <w:trPr>
          <w:jc w:val="center"/>
        </w:trPr>
        <w:tc>
          <w:tcPr>
            <w:tcW w:w="3192" w:type="dxa"/>
          </w:tcPr>
          <w:p w14:paraId="66EC803B" w14:textId="77777777" w:rsidR="00035DFF" w:rsidRDefault="00035DFF" w:rsidP="00035DFF">
            <w:pPr>
              <w:jc w:val="center"/>
            </w:pPr>
            <w:r>
              <w:t xml:space="preserve">Author </w:t>
            </w:r>
            <w:r w:rsidR="00C85EE6">
              <w:t>4</w:t>
            </w:r>
          </w:p>
          <w:p w14:paraId="1A0036BF" w14:textId="77777777" w:rsidR="00035DFF" w:rsidRDefault="00035DFF" w:rsidP="00035DFF">
            <w:pPr>
              <w:jc w:val="center"/>
            </w:pPr>
            <w:r>
              <w:t>Affiliation</w:t>
            </w:r>
          </w:p>
          <w:p w14:paraId="1540F2AA" w14:textId="77777777" w:rsidR="00035DFF" w:rsidRDefault="00035DFF" w:rsidP="00035DFF">
            <w:pPr>
              <w:jc w:val="center"/>
            </w:pPr>
            <w:r>
              <w:t>City, State, Country</w:t>
            </w:r>
          </w:p>
        </w:tc>
        <w:tc>
          <w:tcPr>
            <w:tcW w:w="3192" w:type="dxa"/>
          </w:tcPr>
          <w:p w14:paraId="77AA1CDA" w14:textId="77777777" w:rsidR="00035DFF" w:rsidRDefault="00035DFF" w:rsidP="00035DFF">
            <w:pPr>
              <w:jc w:val="center"/>
            </w:pPr>
            <w:r>
              <w:t xml:space="preserve">Author </w:t>
            </w:r>
            <w:r w:rsidR="00C85EE6">
              <w:t>4</w:t>
            </w:r>
          </w:p>
          <w:p w14:paraId="5421C0C5" w14:textId="77777777" w:rsidR="00035DFF" w:rsidRDefault="00035DFF" w:rsidP="00035DFF">
            <w:pPr>
              <w:jc w:val="center"/>
            </w:pPr>
            <w:r>
              <w:t>Affiliation</w:t>
            </w:r>
          </w:p>
          <w:p w14:paraId="2DED1CDC" w14:textId="77777777" w:rsidR="00035DFF" w:rsidRDefault="00035DFF" w:rsidP="00035DFF">
            <w:pPr>
              <w:jc w:val="center"/>
            </w:pPr>
            <w:r>
              <w:t>City, State, Country</w:t>
            </w:r>
          </w:p>
        </w:tc>
      </w:tr>
    </w:tbl>
    <w:p w14:paraId="466FED3F" w14:textId="77777777" w:rsidR="00AA1FFD" w:rsidRDefault="00AA1FFD" w:rsidP="00035DFF"/>
    <w:p w14:paraId="51E6ED3D" w14:textId="4D766BDC" w:rsidR="00AF04B5" w:rsidRPr="00145AD3" w:rsidRDefault="00AF04B5" w:rsidP="00035DFF">
      <w:pPr>
        <w:rPr>
          <w:szCs w:val="20"/>
        </w:rPr>
      </w:pPr>
      <w:r w:rsidRPr="00AF04B5">
        <w:rPr>
          <w:szCs w:val="20"/>
          <w:vertAlign w:val="superscript"/>
        </w:rPr>
        <w:t>1</w:t>
      </w:r>
      <w:r w:rsidRPr="00145AD3">
        <w:rPr>
          <w:szCs w:val="20"/>
        </w:rPr>
        <w:t>Corresponding author: your.email@email.com</w:t>
      </w:r>
    </w:p>
    <w:p w14:paraId="4EED71D0" w14:textId="77777777" w:rsidR="00211632" w:rsidRDefault="00211632" w:rsidP="00035DFF"/>
    <w:p w14:paraId="06340FEF" w14:textId="77777777" w:rsidR="00211632" w:rsidRDefault="00211632" w:rsidP="00035DFF">
      <w:pPr>
        <w:sectPr w:rsidR="00211632" w:rsidSect="00AA1FFD">
          <w:footerReference w:type="even" r:id="rId8"/>
          <w:footerReference w:type="default" r:id="rId9"/>
          <w:type w:val="continuous"/>
          <w:pgSz w:w="12240" w:h="15840"/>
          <w:pgMar w:top="720" w:right="1440" w:bottom="1440" w:left="1440" w:header="720" w:footer="720" w:gutter="0"/>
          <w:cols w:space="720"/>
          <w:docGrid w:linePitch="360"/>
        </w:sectPr>
      </w:pPr>
    </w:p>
    <w:p w14:paraId="1653EF5C" w14:textId="77777777" w:rsidR="00211632" w:rsidRDefault="00211632" w:rsidP="00211632">
      <w:pPr>
        <w:pStyle w:val="Heading1"/>
      </w:pPr>
      <w:r>
        <w:lastRenderedPageBreak/>
        <w:t>Abstract</w:t>
      </w:r>
    </w:p>
    <w:p w14:paraId="2D12645B" w14:textId="7685420C" w:rsidR="00211632" w:rsidRDefault="008A5533" w:rsidP="00CD137E">
      <w:r>
        <w:tab/>
      </w:r>
      <w:r w:rsidR="00A75704">
        <w:t>The abstract goes here</w:t>
      </w:r>
      <w:r w:rsidR="00803CFA">
        <w:t>.</w:t>
      </w:r>
    </w:p>
    <w:p w14:paraId="35A0B8EC" w14:textId="77777777" w:rsidR="00E15B85" w:rsidRDefault="00E15B85" w:rsidP="00211632">
      <w:pPr>
        <w:pStyle w:val="Heading1"/>
      </w:pPr>
    </w:p>
    <w:p w14:paraId="2CE80273" w14:textId="000FED6B" w:rsidR="00E15B85" w:rsidRDefault="00211632" w:rsidP="00864378">
      <w:pPr>
        <w:pStyle w:val="Heading1"/>
      </w:pPr>
      <w:r>
        <w:t>Introduction</w:t>
      </w:r>
      <w:r w:rsidR="00A75704" w:rsidRPr="00A75704">
        <w:t xml:space="preserve"> </w:t>
      </w:r>
    </w:p>
    <w:p w14:paraId="5BB2BF48" w14:textId="1FCB1F7B" w:rsidR="00A75704" w:rsidRDefault="00A75704" w:rsidP="00A75704">
      <w:r>
        <w:tab/>
        <w:t xml:space="preserve">Each new paragraph should be indented as shown </w:t>
      </w:r>
      <w:r w:rsidR="00125A39">
        <w:t>throughout this template</w:t>
      </w:r>
      <w:r>
        <w:t>.</w:t>
      </w:r>
    </w:p>
    <w:p w14:paraId="4D209636" w14:textId="015DD827" w:rsidR="00225576" w:rsidRDefault="00225576" w:rsidP="00A75704">
      <w:r>
        <w:tab/>
        <w:t>Text should be justified</w:t>
      </w:r>
      <w:r w:rsidR="00125A39">
        <w:t xml:space="preserve"> as shown throughout this template.</w:t>
      </w:r>
    </w:p>
    <w:p w14:paraId="4C5AA9E9" w14:textId="77777777" w:rsidR="00F102E3" w:rsidRDefault="00F102E3" w:rsidP="00B5096B"/>
    <w:p w14:paraId="0DB012C3" w14:textId="77777777" w:rsidR="00F102E3" w:rsidRDefault="00F102E3" w:rsidP="00F102E3">
      <w:pPr>
        <w:pStyle w:val="Heading2"/>
      </w:pPr>
      <w:r>
        <w:t>This is a Sub-Heading</w:t>
      </w:r>
    </w:p>
    <w:p w14:paraId="36CC8022" w14:textId="5EFFF2C4" w:rsidR="00F102E3" w:rsidRDefault="00CD7FB2" w:rsidP="00F102E3">
      <w:r>
        <w:tab/>
      </w:r>
      <w:r w:rsidR="003F6ABF" w:rsidRPr="003F6ABF">
        <w:t>The next level of heading is boldface with upper and lower case letters. The heading is flu</w:t>
      </w:r>
      <w:r w:rsidR="003F6ABF">
        <w:t>shed left with the left margin.</w:t>
      </w:r>
    </w:p>
    <w:p w14:paraId="5E5C6228" w14:textId="77777777" w:rsidR="00F102E3" w:rsidRDefault="00F102E3" w:rsidP="00F102E3"/>
    <w:p w14:paraId="192E6F27" w14:textId="77777777" w:rsidR="00F102E3" w:rsidRDefault="00F102E3" w:rsidP="00F102E3">
      <w:pPr>
        <w:pStyle w:val="Heading3"/>
      </w:pPr>
      <w:r>
        <w:t>This is a Sub-Sub-Heading</w:t>
      </w:r>
    </w:p>
    <w:p w14:paraId="256ADDBF" w14:textId="3BEA8AD2" w:rsidR="00F102E3" w:rsidRDefault="00CD7FB2" w:rsidP="00F102E3">
      <w:r>
        <w:tab/>
      </w:r>
      <w:r w:rsidR="003F6ABF" w:rsidRPr="003F6ABF">
        <w:t>The third-level of heading follows the style of the second-level heading, but it is</w:t>
      </w:r>
      <w:r w:rsidR="003F6ABF">
        <w:t xml:space="preserve"> italicized.</w:t>
      </w:r>
    </w:p>
    <w:p w14:paraId="22CE4692" w14:textId="77777777" w:rsidR="003E5D14" w:rsidRDefault="003E5D14" w:rsidP="00B5096B"/>
    <w:p w14:paraId="5660389A" w14:textId="25F8088C" w:rsidR="003F7D23" w:rsidRDefault="003F7D23" w:rsidP="003F7D23">
      <w:pPr>
        <w:pStyle w:val="Heading1"/>
      </w:pPr>
      <w:r>
        <w:t>Tables</w:t>
      </w:r>
      <w:r w:rsidR="00CD7FB2">
        <w:t xml:space="preserve"> and figures</w:t>
      </w:r>
    </w:p>
    <w:p w14:paraId="6FF959CD" w14:textId="2AB36C26" w:rsidR="003F7D23" w:rsidRDefault="00CD7FB2" w:rsidP="003F7D23">
      <w:r>
        <w:tab/>
      </w:r>
      <w:r w:rsidR="003F7D23">
        <w:t>Table captions should be capitalized as shown</w:t>
      </w:r>
      <w:r w:rsidR="00125A39">
        <w:t xml:space="preserve"> above</w:t>
      </w:r>
      <w:r w:rsidR="003F7D23">
        <w:t xml:space="preserve"> Table 1. The numeral of a referenced table should be preceded by “Table”.</w:t>
      </w:r>
    </w:p>
    <w:p w14:paraId="522FCB36" w14:textId="77777777" w:rsidR="00AF4E34" w:rsidRPr="003F7D23" w:rsidRDefault="00AF4E34" w:rsidP="003F7D23"/>
    <w:p w14:paraId="6DD63703" w14:textId="5B5433E7" w:rsidR="00AF4E34" w:rsidRDefault="00AF4E34" w:rsidP="00AF4E34">
      <w:pPr>
        <w:pStyle w:val="Caption"/>
        <w:keepNext/>
      </w:pPr>
      <w:r>
        <w:t xml:space="preserve">Table </w:t>
      </w:r>
      <w:fldSimple w:instr=" SEQ Table \* ARABIC ">
        <w:r>
          <w:rPr>
            <w:noProof/>
          </w:rPr>
          <w:t>1</w:t>
        </w:r>
      </w:fldSimple>
      <w:r>
        <w:t>. This is a table caption.</w:t>
      </w:r>
      <w:r w:rsidR="00CA2AD8" w:rsidRPr="00CA2AD8">
        <w:t xml:space="preserve"> </w:t>
      </w:r>
      <w:r w:rsidR="00CA2AD8">
        <w:t>hath his will.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60"/>
        <w:gridCol w:w="2160"/>
      </w:tblGrid>
      <w:tr w:rsidR="00AF4E34" w14:paraId="26E8B793" w14:textId="77777777" w:rsidTr="00AF4E34">
        <w:tc>
          <w:tcPr>
            <w:tcW w:w="2160" w:type="dxa"/>
          </w:tcPr>
          <w:p w14:paraId="7FCC762B" w14:textId="77777777" w:rsidR="00AF4E34" w:rsidRDefault="00AF4E34" w:rsidP="003F7D23"/>
        </w:tc>
        <w:tc>
          <w:tcPr>
            <w:tcW w:w="2160" w:type="dxa"/>
          </w:tcPr>
          <w:p w14:paraId="61DE4422" w14:textId="77777777" w:rsidR="00AF4E34" w:rsidRDefault="00AF4E34" w:rsidP="003F7D23"/>
        </w:tc>
      </w:tr>
      <w:tr w:rsidR="00AF4E34" w14:paraId="1E1A719A" w14:textId="77777777" w:rsidTr="00AF4E34">
        <w:tc>
          <w:tcPr>
            <w:tcW w:w="2160" w:type="dxa"/>
          </w:tcPr>
          <w:p w14:paraId="48D75978" w14:textId="77777777" w:rsidR="00AF4E34" w:rsidRDefault="00AF4E34" w:rsidP="003F7D23"/>
        </w:tc>
        <w:tc>
          <w:tcPr>
            <w:tcW w:w="2160" w:type="dxa"/>
          </w:tcPr>
          <w:p w14:paraId="08902CFC" w14:textId="77777777" w:rsidR="00AF4E34" w:rsidRDefault="00AF4E34" w:rsidP="003F7D23"/>
        </w:tc>
      </w:tr>
    </w:tbl>
    <w:p w14:paraId="1BD50652" w14:textId="77777777" w:rsidR="003F7D23" w:rsidRDefault="003F7D23" w:rsidP="00B5096B"/>
    <w:p w14:paraId="653C89A5" w14:textId="403A37FB" w:rsidR="003F7D23" w:rsidRPr="003F7D23" w:rsidRDefault="003E5D14" w:rsidP="003F7D23">
      <w:r>
        <w:tab/>
        <w:t xml:space="preserve">Figures captions should be capitalized as shown </w:t>
      </w:r>
      <w:r w:rsidR="00125A39">
        <w:t>below</w:t>
      </w:r>
      <w:r>
        <w:t xml:space="preserve"> Figure 1. </w:t>
      </w:r>
      <w:r w:rsidR="003F7D23">
        <w:t>The numeral of a referenced figure should be preceded by “Figure”.</w:t>
      </w:r>
    </w:p>
    <w:p w14:paraId="6967E6B8" w14:textId="604DD289" w:rsidR="003E5D14" w:rsidRDefault="003E5D14" w:rsidP="003E5D14"/>
    <w:p w14:paraId="423735F3" w14:textId="77777777" w:rsidR="00AF4E34" w:rsidRDefault="00922D8E" w:rsidP="00AF4E34">
      <w:pPr>
        <w:keepNext/>
      </w:pPr>
      <w:r>
        <w:rPr>
          <w:noProof/>
        </w:rPr>
        <w:lastRenderedPageBreak/>
        <w:drawing>
          <wp:inline distT="0" distB="0" distL="0" distR="0" wp14:anchorId="49557A6C" wp14:editId="7C0D0DBD">
            <wp:extent cx="1930400" cy="212442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5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4" t="25000" r="11393" b="16898"/>
                    <a:stretch/>
                  </pic:blipFill>
                  <pic:spPr bwMode="auto">
                    <a:xfrm>
                      <a:off x="0" y="0"/>
                      <a:ext cx="1930400" cy="212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215CD" w14:textId="1517B11A" w:rsidR="00922D8E" w:rsidRPr="003E5D14" w:rsidRDefault="00AF4E34" w:rsidP="00AF4E34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. This is a figure caption.</w:t>
      </w:r>
    </w:p>
    <w:p w14:paraId="7E70DAF5" w14:textId="77777777" w:rsidR="00CD7FB2" w:rsidRPr="00F102E3" w:rsidRDefault="00CD7FB2" w:rsidP="00CD7FB2">
      <w:pPr>
        <w:pStyle w:val="Heading1"/>
      </w:pPr>
      <w:r>
        <w:t>Equations</w:t>
      </w:r>
    </w:p>
    <w:p w14:paraId="4A8CF62B" w14:textId="40166C1F" w:rsidR="00CD7FB2" w:rsidRDefault="00CD7FB2" w:rsidP="00CD7FB2">
      <w:r>
        <w:tab/>
        <w:t>E</w:t>
      </w:r>
      <w:r w:rsidRPr="00CD7FB2">
        <w:t>quations should be numbered consecutively beginning with (1).  The number should be enclosed in parentheses and set flush on the same line as the equation.</w:t>
      </w:r>
      <w:r>
        <w:t xml:space="preserve"> </w:t>
      </w:r>
      <w:r w:rsidRPr="00CD7FB2">
        <w:t xml:space="preserve">The numeral of a referenced </w:t>
      </w:r>
      <w:r>
        <w:t>equation</w:t>
      </w:r>
      <w:r w:rsidRPr="00CD7FB2">
        <w:t xml:space="preserve"> should be preceded by “</w:t>
      </w:r>
      <w:r>
        <w:t>Equation</w:t>
      </w:r>
      <w:r w:rsidRPr="00CD7FB2">
        <w:t>”.</w:t>
      </w:r>
      <w:r>
        <w:t xml:space="preserve"> Equation 1 shows an example of an equation.</w:t>
      </w:r>
      <w:r w:rsidR="00672095">
        <w:t xml:space="preserve"> All symbols should be defined in the text.</w:t>
      </w:r>
    </w:p>
    <w:p w14:paraId="2F421553" w14:textId="77777777" w:rsidR="00CD7FB2" w:rsidRDefault="00CD7FB2" w:rsidP="00CD7FB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480"/>
      </w:tblGrid>
      <w:tr w:rsidR="00F841BE" w14:paraId="3D03FB4E" w14:textId="77777777" w:rsidTr="00F841BE">
        <w:tc>
          <w:tcPr>
            <w:tcW w:w="4056" w:type="dxa"/>
            <w:vAlign w:val="center"/>
          </w:tcPr>
          <w:p w14:paraId="4356D87B" w14:textId="2647B7DA" w:rsidR="00F841BE" w:rsidRDefault="00F841BE" w:rsidP="00F841BE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ρ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A</m:t>
                </m:r>
              </m:oMath>
            </m:oMathPara>
          </w:p>
        </w:tc>
        <w:tc>
          <w:tcPr>
            <w:tcW w:w="480" w:type="dxa"/>
            <w:vAlign w:val="center"/>
          </w:tcPr>
          <w:p w14:paraId="75BBB462" w14:textId="3167ED5F" w:rsidR="00F841BE" w:rsidRDefault="00F841BE" w:rsidP="00F841BE">
            <w:pPr>
              <w:jc w:val="right"/>
            </w:pPr>
            <w:r>
              <w:t>(1)</w:t>
            </w:r>
          </w:p>
        </w:tc>
      </w:tr>
    </w:tbl>
    <w:p w14:paraId="3EC4FBAF" w14:textId="77777777" w:rsidR="00CD7FB2" w:rsidRDefault="00CD7FB2" w:rsidP="00CD7FB2"/>
    <w:p w14:paraId="1CCCB18E" w14:textId="77777777" w:rsidR="00CD7FB2" w:rsidRDefault="00CD7FB2" w:rsidP="00CD7FB2"/>
    <w:p w14:paraId="2C18E592" w14:textId="3F0D84FC" w:rsidR="00B5096B" w:rsidRDefault="00005A3F" w:rsidP="00F102E3">
      <w:pPr>
        <w:pStyle w:val="Heading1"/>
      </w:pPr>
      <w:r>
        <w:t>regarding</w:t>
      </w:r>
      <w:r w:rsidR="00D61ECB">
        <w:t xml:space="preserve"> </w:t>
      </w:r>
      <w:r w:rsidR="00F102E3">
        <w:t>Units</w:t>
      </w:r>
    </w:p>
    <w:p w14:paraId="47EB36BD" w14:textId="64CF7D61" w:rsidR="00F102E3" w:rsidRDefault="00CD7FB2" w:rsidP="00F102E3">
      <w:r>
        <w:tab/>
      </w:r>
      <w:r w:rsidR="00F102E3">
        <w:t xml:space="preserve">METS papers should use </w:t>
      </w:r>
      <w:r w:rsidR="00F102E3" w:rsidRPr="00F102E3">
        <w:t>SI units.</w:t>
      </w:r>
      <w:r w:rsidR="00F102E3">
        <w:t xml:space="preserve"> </w:t>
      </w:r>
      <w:r w:rsidR="00B33ADA">
        <w:t>Other</w:t>
      </w:r>
      <w:r w:rsidR="00F102E3" w:rsidRPr="00F102E3">
        <w:t xml:space="preserve"> customary units may be </w:t>
      </w:r>
      <w:r w:rsidR="00B33ADA">
        <w:t>provided</w:t>
      </w:r>
      <w:r w:rsidR="00F102E3" w:rsidRPr="00F102E3">
        <w:t xml:space="preserve"> in parentheses or omitted.</w:t>
      </w:r>
    </w:p>
    <w:p w14:paraId="7E646504" w14:textId="77777777" w:rsidR="00B33ADA" w:rsidRDefault="00B33ADA" w:rsidP="00F102E3"/>
    <w:p w14:paraId="33109541" w14:textId="77777777" w:rsidR="00007999" w:rsidRDefault="00007999" w:rsidP="00007999">
      <w:pPr>
        <w:pStyle w:val="Heading1"/>
      </w:pPr>
      <w:r>
        <w:t>Conclusions</w:t>
      </w:r>
    </w:p>
    <w:p w14:paraId="1E3ABD8D" w14:textId="0709E735" w:rsidR="00007999" w:rsidRDefault="00CD7FB2" w:rsidP="00007999">
      <w:r>
        <w:tab/>
      </w:r>
      <w:r w:rsidR="004C007F">
        <w:t>C</w:t>
      </w:r>
      <w:r w:rsidR="00B5096B">
        <w:t xml:space="preserve">onclusions </w:t>
      </w:r>
      <w:r w:rsidR="00225576">
        <w:t>come at the end.</w:t>
      </w:r>
    </w:p>
    <w:p w14:paraId="54033EA6" w14:textId="32551358" w:rsidR="00393354" w:rsidRDefault="00393354" w:rsidP="00393354">
      <w:pPr>
        <w:pStyle w:val="Heading1"/>
      </w:pPr>
      <w:r>
        <w:t>Acknowledgements</w:t>
      </w:r>
    </w:p>
    <w:p w14:paraId="044CDEDF" w14:textId="140ED413" w:rsidR="006A39B1" w:rsidRPr="006A39B1" w:rsidRDefault="006A39B1" w:rsidP="006A39B1">
      <w:r>
        <w:tab/>
        <w:t>Place acknowledgements here.</w:t>
      </w:r>
    </w:p>
    <w:p w14:paraId="4E868305" w14:textId="77777777" w:rsidR="00C42B03" w:rsidRDefault="00C42B03" w:rsidP="00007999"/>
    <w:p w14:paraId="195D2485" w14:textId="77777777" w:rsidR="00007999" w:rsidRDefault="00007999" w:rsidP="00007999">
      <w:pPr>
        <w:pStyle w:val="Heading1"/>
      </w:pPr>
      <w:r>
        <w:lastRenderedPageBreak/>
        <w:t>References</w:t>
      </w:r>
    </w:p>
    <w:p w14:paraId="254EC3A8" w14:textId="557DF8D5" w:rsidR="00007999" w:rsidRDefault="00C434AD" w:rsidP="00007999">
      <w:r>
        <w:tab/>
      </w:r>
      <w:r w:rsidR="00F45B1A">
        <w:t>Please follow the ASME reference guidelines described here -</w:t>
      </w:r>
      <w:r w:rsidR="00F45B1A" w:rsidRPr="00F45B1A">
        <w:t>http://www.asme.org/kb/proceedings/proceedings/references</w:t>
      </w:r>
      <w:r>
        <w:t>.</w:t>
      </w:r>
    </w:p>
    <w:p w14:paraId="03D9EE0B" w14:textId="77777777" w:rsidR="00B5709D" w:rsidRDefault="00B5709D" w:rsidP="00007999"/>
    <w:p w14:paraId="5A8DCDD2" w14:textId="5E5317AA" w:rsidR="00B5709D" w:rsidRDefault="00B5709D" w:rsidP="00B5709D">
      <w:pPr>
        <w:pStyle w:val="Heading1"/>
      </w:pPr>
      <w:r>
        <w:t>Appendix A: Appendix Title</w:t>
      </w:r>
    </w:p>
    <w:p w14:paraId="6101CEEA" w14:textId="2D691FE4" w:rsidR="00B5709D" w:rsidRDefault="00B5709D" w:rsidP="00B5709D">
      <w:pPr>
        <w:pStyle w:val="Heading2"/>
        <w:rPr>
          <w:rFonts w:asciiTheme="minorHAnsi" w:eastAsiaTheme="minorEastAsia" w:hAnsiTheme="minorHAnsi" w:cstheme="minorBidi"/>
          <w:b w:val="0"/>
          <w:bCs w:val="0"/>
          <w:szCs w:val="24"/>
        </w:rPr>
      </w:pPr>
      <w:r>
        <w:rPr>
          <w:rFonts w:asciiTheme="minorHAnsi" w:eastAsiaTheme="minorEastAsia" w:hAnsiTheme="minorHAnsi" w:cstheme="minorBidi"/>
          <w:b w:val="0"/>
          <w:bCs w:val="0"/>
          <w:szCs w:val="24"/>
        </w:rPr>
        <w:tab/>
      </w:r>
      <w:r w:rsidR="00E22D6F">
        <w:rPr>
          <w:rFonts w:asciiTheme="minorHAnsi" w:eastAsiaTheme="minorEastAsia" w:hAnsiTheme="minorHAnsi" w:cstheme="minorBidi"/>
          <w:b w:val="0"/>
          <w:bCs w:val="0"/>
          <w:szCs w:val="24"/>
        </w:rPr>
        <w:t>Avoid a</w:t>
      </w:r>
      <w:r w:rsidRPr="00B5709D">
        <w:rPr>
          <w:rFonts w:asciiTheme="minorHAnsi" w:eastAsiaTheme="minorEastAsia" w:hAnsiTheme="minorHAnsi" w:cstheme="minorBidi"/>
          <w:b w:val="0"/>
          <w:bCs w:val="0"/>
          <w:szCs w:val="24"/>
        </w:rPr>
        <w:t>ppendices if possible.</w:t>
      </w:r>
    </w:p>
    <w:p w14:paraId="4A678FC7" w14:textId="77777777" w:rsidR="00B5709D" w:rsidRPr="00B5709D" w:rsidRDefault="00B5709D" w:rsidP="00B5709D"/>
    <w:p w14:paraId="5B762415" w14:textId="73E9878B" w:rsidR="00B5709D" w:rsidRDefault="00B5709D" w:rsidP="00B5709D">
      <w:pPr>
        <w:pStyle w:val="Heading1"/>
      </w:pPr>
      <w:r>
        <w:t xml:space="preserve">Appendix B: Appendix Title </w:t>
      </w:r>
    </w:p>
    <w:p w14:paraId="40388883" w14:textId="77777777" w:rsidR="00790CA6" w:rsidRDefault="00B5709D" w:rsidP="00DC3617">
      <w:pPr>
        <w:pStyle w:val="Heading2"/>
        <w:rPr>
          <w:rFonts w:asciiTheme="minorHAnsi" w:eastAsiaTheme="minorEastAsia" w:hAnsiTheme="minorHAnsi" w:cstheme="minorBidi"/>
          <w:b w:val="0"/>
          <w:bCs w:val="0"/>
          <w:szCs w:val="24"/>
        </w:rPr>
      </w:pPr>
      <w:r>
        <w:rPr>
          <w:rFonts w:asciiTheme="minorHAnsi" w:eastAsiaTheme="minorEastAsia" w:hAnsiTheme="minorHAnsi" w:cstheme="minorBidi"/>
          <w:b w:val="0"/>
          <w:bCs w:val="0"/>
          <w:szCs w:val="24"/>
        </w:rPr>
        <w:tab/>
      </w:r>
      <w:r w:rsidR="00E22D6F">
        <w:rPr>
          <w:rFonts w:asciiTheme="minorHAnsi" w:eastAsiaTheme="minorEastAsia" w:hAnsiTheme="minorHAnsi" w:cstheme="minorBidi"/>
          <w:b w:val="0"/>
          <w:bCs w:val="0"/>
          <w:szCs w:val="24"/>
        </w:rPr>
        <w:t>Avoid a</w:t>
      </w:r>
      <w:r w:rsidRPr="00B5709D">
        <w:rPr>
          <w:rFonts w:asciiTheme="minorHAnsi" w:eastAsiaTheme="minorEastAsia" w:hAnsiTheme="minorHAnsi" w:cstheme="minorBidi"/>
          <w:b w:val="0"/>
          <w:bCs w:val="0"/>
          <w:szCs w:val="24"/>
        </w:rPr>
        <w:t>ppendices if possible.</w:t>
      </w:r>
    </w:p>
    <w:p w14:paraId="673EF86B" w14:textId="77777777" w:rsidR="00790CA6" w:rsidRPr="00790CA6" w:rsidRDefault="00790CA6" w:rsidP="00790CA6"/>
    <w:p w14:paraId="59EBF03F" w14:textId="53D9D7F7" w:rsidR="00DC3617" w:rsidRDefault="00DC3617" w:rsidP="00DC3617">
      <w:pPr>
        <w:pStyle w:val="Heading2"/>
      </w:pPr>
      <w:r>
        <w:t>Appendix sub-section</w:t>
      </w:r>
    </w:p>
    <w:p w14:paraId="1F087C93" w14:textId="642AF15B" w:rsidR="00DC3617" w:rsidRPr="00DC3617" w:rsidRDefault="00DC3617" w:rsidP="00DC3617">
      <w:r>
        <w:tab/>
      </w:r>
      <w:r w:rsidRPr="00DC3617">
        <w:t>This is an appendix sub-section.</w:t>
      </w:r>
    </w:p>
    <w:p w14:paraId="382FCE0D" w14:textId="77777777" w:rsidR="00B5709D" w:rsidRPr="00B5709D" w:rsidRDefault="00B5709D" w:rsidP="00B5709D"/>
    <w:sectPr w:rsidR="00B5709D" w:rsidRPr="00B5709D" w:rsidSect="00211632">
      <w:type w:val="continuous"/>
      <w:pgSz w:w="12240" w:h="15840"/>
      <w:pgMar w:top="72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16FA87" w14:textId="77777777" w:rsidR="002E115E" w:rsidRDefault="002E115E" w:rsidP="009B6CAC">
      <w:r>
        <w:separator/>
      </w:r>
    </w:p>
  </w:endnote>
  <w:endnote w:type="continuationSeparator" w:id="0">
    <w:p w14:paraId="1A03B25E" w14:textId="77777777" w:rsidR="002E115E" w:rsidRDefault="002E115E" w:rsidP="009B6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E8AB4" w14:textId="77777777" w:rsidR="002E115E" w:rsidRDefault="002E115E" w:rsidP="009B6C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D4EE81" w14:textId="77777777" w:rsidR="002E115E" w:rsidRDefault="002E115E" w:rsidP="009B6CA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E5CE7" w14:textId="77777777" w:rsidR="002E115E" w:rsidRDefault="002E115E" w:rsidP="009B6CA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B4083">
      <w:rPr>
        <w:rStyle w:val="PageNumber"/>
        <w:noProof/>
      </w:rPr>
      <w:t>1</w:t>
    </w:r>
    <w:r>
      <w:rPr>
        <w:rStyle w:val="PageNumber"/>
      </w:rPr>
      <w:fldChar w:fldCharType="end"/>
    </w:r>
  </w:p>
  <w:p w14:paraId="6A873A24" w14:textId="77777777" w:rsidR="002E115E" w:rsidRDefault="002E115E" w:rsidP="009B6CA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8E0B2F" w14:textId="77777777" w:rsidR="002E115E" w:rsidRDefault="002E115E" w:rsidP="009B6CAC">
      <w:r>
        <w:separator/>
      </w:r>
    </w:p>
  </w:footnote>
  <w:footnote w:type="continuationSeparator" w:id="0">
    <w:p w14:paraId="1115BCBE" w14:textId="77777777" w:rsidR="002E115E" w:rsidRDefault="002E115E" w:rsidP="009B6C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FE3"/>
    <w:rsid w:val="00005A3F"/>
    <w:rsid w:val="00007999"/>
    <w:rsid w:val="00020AAF"/>
    <w:rsid w:val="00035DFF"/>
    <w:rsid w:val="00067821"/>
    <w:rsid w:val="001214EA"/>
    <w:rsid w:val="00125A39"/>
    <w:rsid w:val="00145AD3"/>
    <w:rsid w:val="00174335"/>
    <w:rsid w:val="00196D87"/>
    <w:rsid w:val="001A4A9D"/>
    <w:rsid w:val="00211632"/>
    <w:rsid w:val="00225576"/>
    <w:rsid w:val="002E115E"/>
    <w:rsid w:val="00393354"/>
    <w:rsid w:val="003E5D14"/>
    <w:rsid w:val="003F6ABF"/>
    <w:rsid w:val="003F7D23"/>
    <w:rsid w:val="004A0B25"/>
    <w:rsid w:val="004C007F"/>
    <w:rsid w:val="005B4083"/>
    <w:rsid w:val="00672095"/>
    <w:rsid w:val="006A39B1"/>
    <w:rsid w:val="006D39BF"/>
    <w:rsid w:val="00790CA6"/>
    <w:rsid w:val="00803CFA"/>
    <w:rsid w:val="00864378"/>
    <w:rsid w:val="00895613"/>
    <w:rsid w:val="008A5533"/>
    <w:rsid w:val="00922D8E"/>
    <w:rsid w:val="009B6CAC"/>
    <w:rsid w:val="009C1A72"/>
    <w:rsid w:val="00A0535D"/>
    <w:rsid w:val="00A11B8C"/>
    <w:rsid w:val="00A75704"/>
    <w:rsid w:val="00AA1FFD"/>
    <w:rsid w:val="00AA39E1"/>
    <w:rsid w:val="00AF04B5"/>
    <w:rsid w:val="00AF4E34"/>
    <w:rsid w:val="00B33ADA"/>
    <w:rsid w:val="00B5096B"/>
    <w:rsid w:val="00B5709D"/>
    <w:rsid w:val="00B921B3"/>
    <w:rsid w:val="00C42B03"/>
    <w:rsid w:val="00C434AD"/>
    <w:rsid w:val="00C85EE6"/>
    <w:rsid w:val="00CA2AD8"/>
    <w:rsid w:val="00CC562A"/>
    <w:rsid w:val="00CD137E"/>
    <w:rsid w:val="00CD7FB2"/>
    <w:rsid w:val="00CE0BE6"/>
    <w:rsid w:val="00D61ECB"/>
    <w:rsid w:val="00D773C1"/>
    <w:rsid w:val="00DA1FE3"/>
    <w:rsid w:val="00DC3617"/>
    <w:rsid w:val="00E15B85"/>
    <w:rsid w:val="00E22D6F"/>
    <w:rsid w:val="00F102E3"/>
    <w:rsid w:val="00F45B1A"/>
    <w:rsid w:val="00F841BE"/>
    <w:rsid w:val="00F847B4"/>
    <w:rsid w:val="00F9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2FAE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"/>
    <w:qFormat/>
    <w:rsid w:val="00B5096B"/>
    <w:pPr>
      <w:tabs>
        <w:tab w:val="left" w:pos="360"/>
      </w:tabs>
      <w:jc w:val="both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5EE6"/>
    <w:pPr>
      <w:keepNext/>
      <w:keepLines/>
      <w:outlineLvl w:val="0"/>
    </w:pPr>
    <w:rPr>
      <w:rFonts w:asciiTheme="majorHAnsi" w:eastAsiaTheme="majorEastAsia" w:hAnsiTheme="majorHAnsi" w:cstheme="majorBidi"/>
      <w:b/>
      <w:bCs/>
      <w:caps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EE6"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5EE6"/>
    <w:pPr>
      <w:keepNext/>
      <w:keepLines/>
      <w:outlineLvl w:val="2"/>
    </w:pPr>
    <w:rPr>
      <w:rFonts w:asciiTheme="majorHAnsi" w:eastAsiaTheme="majorEastAsia" w:hAnsiTheme="majorHAnsi" w:cstheme="majorBid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DA1FE3"/>
  </w:style>
  <w:style w:type="character" w:customStyle="1" w:styleId="Heading1Char">
    <w:name w:val="Heading 1 Char"/>
    <w:basedOn w:val="DefaultParagraphFont"/>
    <w:link w:val="Heading1"/>
    <w:uiPriority w:val="9"/>
    <w:rsid w:val="00C85EE6"/>
    <w:rPr>
      <w:rFonts w:asciiTheme="majorHAnsi" w:eastAsiaTheme="majorEastAsia" w:hAnsiTheme="majorHAnsi" w:cstheme="majorBidi"/>
      <w:b/>
      <w:bCs/>
      <w:caps/>
      <w:sz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85EE6"/>
    <w:rPr>
      <w:rFonts w:asciiTheme="majorHAnsi" w:eastAsiaTheme="majorEastAsia" w:hAnsiTheme="majorHAnsi" w:cstheme="majorBidi"/>
      <w:b/>
      <w:bCs/>
      <w:sz w:val="20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74335"/>
    <w:pPr>
      <w:spacing w:before="500" w:after="300"/>
      <w:contextualSpacing/>
      <w:jc w:val="center"/>
    </w:pPr>
    <w:rPr>
      <w:rFonts w:asciiTheme="majorHAnsi" w:eastAsiaTheme="majorEastAsia" w:hAnsiTheme="majorHAnsi" w:cstheme="majorBidi"/>
      <w:b/>
      <w:bCs/>
      <w:caps/>
      <w:spacing w:val="5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74335"/>
    <w:rPr>
      <w:rFonts w:asciiTheme="majorHAnsi" w:eastAsiaTheme="majorEastAsia" w:hAnsiTheme="majorHAnsi" w:cstheme="majorBidi"/>
      <w:b/>
      <w:bCs/>
      <w:caps/>
      <w:spacing w:val="5"/>
      <w:kern w:val="28"/>
      <w:sz w:val="32"/>
      <w:szCs w:val="32"/>
    </w:rPr>
  </w:style>
  <w:style w:type="table" w:styleId="TableGrid">
    <w:name w:val="Table Grid"/>
    <w:basedOn w:val="TableNormal"/>
    <w:uiPriority w:val="59"/>
    <w:rsid w:val="00035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menclatureClauseTitle">
    <w:name w:val="Nomenclature Clause Title"/>
    <w:basedOn w:val="Normal"/>
    <w:next w:val="BodyTextIndent"/>
    <w:rsid w:val="00211632"/>
    <w:pPr>
      <w:keepNext/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rFonts w:ascii="Arial" w:eastAsia="Times New Roman" w:hAnsi="Arial" w:cs="Times New Roman"/>
      <w:b/>
      <w:caps/>
      <w:kern w:val="1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1163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11632"/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85EE6"/>
    <w:rPr>
      <w:rFonts w:asciiTheme="majorHAnsi" w:eastAsiaTheme="majorEastAsia" w:hAnsiTheme="majorHAnsi" w:cstheme="majorBidi"/>
      <w:b/>
      <w:bCs/>
      <w:i/>
      <w:sz w:val="20"/>
    </w:rPr>
  </w:style>
  <w:style w:type="paragraph" w:styleId="Footer">
    <w:name w:val="footer"/>
    <w:basedOn w:val="Normal"/>
    <w:link w:val="FooterChar"/>
    <w:uiPriority w:val="99"/>
    <w:unhideWhenUsed/>
    <w:rsid w:val="009B6CAC"/>
    <w:pPr>
      <w:tabs>
        <w:tab w:val="clear" w:pos="360"/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CAC"/>
    <w:rPr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9B6CAC"/>
  </w:style>
  <w:style w:type="paragraph" w:styleId="FootnoteText">
    <w:name w:val="footnote text"/>
    <w:basedOn w:val="Normal"/>
    <w:link w:val="FootnoteTextChar"/>
    <w:uiPriority w:val="99"/>
    <w:unhideWhenUsed/>
    <w:rsid w:val="009C1A72"/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C1A72"/>
  </w:style>
  <w:style w:type="character" w:styleId="FootnoteReference">
    <w:name w:val="footnote reference"/>
    <w:basedOn w:val="DefaultParagraphFont"/>
    <w:uiPriority w:val="99"/>
    <w:unhideWhenUsed/>
    <w:rsid w:val="009C1A7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743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335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33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3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33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3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335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F4E34"/>
    <w:pPr>
      <w:spacing w:after="200"/>
    </w:pPr>
    <w:rPr>
      <w:b/>
      <w:bCs/>
      <w:caps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841BE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96D87"/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96D87"/>
    <w:rPr>
      <w:rFonts w:ascii="Lucida Grande" w:hAnsi="Lucida Grande" w:cs="Lucida Gran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"/>
    <w:qFormat/>
    <w:rsid w:val="00B5096B"/>
    <w:pPr>
      <w:tabs>
        <w:tab w:val="left" w:pos="360"/>
      </w:tabs>
      <w:jc w:val="both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5EE6"/>
    <w:pPr>
      <w:keepNext/>
      <w:keepLines/>
      <w:outlineLvl w:val="0"/>
    </w:pPr>
    <w:rPr>
      <w:rFonts w:asciiTheme="majorHAnsi" w:eastAsiaTheme="majorEastAsia" w:hAnsiTheme="majorHAnsi" w:cstheme="majorBidi"/>
      <w:b/>
      <w:bCs/>
      <w:caps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EE6"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5EE6"/>
    <w:pPr>
      <w:keepNext/>
      <w:keepLines/>
      <w:outlineLvl w:val="2"/>
    </w:pPr>
    <w:rPr>
      <w:rFonts w:asciiTheme="majorHAnsi" w:eastAsiaTheme="majorEastAsia" w:hAnsiTheme="majorHAnsi" w:cstheme="majorBid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DA1FE3"/>
  </w:style>
  <w:style w:type="character" w:customStyle="1" w:styleId="Heading1Char">
    <w:name w:val="Heading 1 Char"/>
    <w:basedOn w:val="DefaultParagraphFont"/>
    <w:link w:val="Heading1"/>
    <w:uiPriority w:val="9"/>
    <w:rsid w:val="00C85EE6"/>
    <w:rPr>
      <w:rFonts w:asciiTheme="majorHAnsi" w:eastAsiaTheme="majorEastAsia" w:hAnsiTheme="majorHAnsi" w:cstheme="majorBidi"/>
      <w:b/>
      <w:bCs/>
      <w:caps/>
      <w:sz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85EE6"/>
    <w:rPr>
      <w:rFonts w:asciiTheme="majorHAnsi" w:eastAsiaTheme="majorEastAsia" w:hAnsiTheme="majorHAnsi" w:cstheme="majorBidi"/>
      <w:b/>
      <w:bCs/>
      <w:sz w:val="20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74335"/>
    <w:pPr>
      <w:spacing w:before="500" w:after="300"/>
      <w:contextualSpacing/>
      <w:jc w:val="center"/>
    </w:pPr>
    <w:rPr>
      <w:rFonts w:asciiTheme="majorHAnsi" w:eastAsiaTheme="majorEastAsia" w:hAnsiTheme="majorHAnsi" w:cstheme="majorBidi"/>
      <w:b/>
      <w:bCs/>
      <w:caps/>
      <w:spacing w:val="5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74335"/>
    <w:rPr>
      <w:rFonts w:asciiTheme="majorHAnsi" w:eastAsiaTheme="majorEastAsia" w:hAnsiTheme="majorHAnsi" w:cstheme="majorBidi"/>
      <w:b/>
      <w:bCs/>
      <w:caps/>
      <w:spacing w:val="5"/>
      <w:kern w:val="28"/>
      <w:sz w:val="32"/>
      <w:szCs w:val="32"/>
    </w:rPr>
  </w:style>
  <w:style w:type="table" w:styleId="TableGrid">
    <w:name w:val="Table Grid"/>
    <w:basedOn w:val="TableNormal"/>
    <w:uiPriority w:val="59"/>
    <w:rsid w:val="00035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menclatureClauseTitle">
    <w:name w:val="Nomenclature Clause Title"/>
    <w:basedOn w:val="Normal"/>
    <w:next w:val="BodyTextIndent"/>
    <w:rsid w:val="00211632"/>
    <w:pPr>
      <w:keepNext/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rFonts w:ascii="Arial" w:eastAsia="Times New Roman" w:hAnsi="Arial" w:cs="Times New Roman"/>
      <w:b/>
      <w:caps/>
      <w:kern w:val="1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1163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11632"/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85EE6"/>
    <w:rPr>
      <w:rFonts w:asciiTheme="majorHAnsi" w:eastAsiaTheme="majorEastAsia" w:hAnsiTheme="majorHAnsi" w:cstheme="majorBidi"/>
      <w:b/>
      <w:bCs/>
      <w:i/>
      <w:sz w:val="20"/>
    </w:rPr>
  </w:style>
  <w:style w:type="paragraph" w:styleId="Footer">
    <w:name w:val="footer"/>
    <w:basedOn w:val="Normal"/>
    <w:link w:val="FooterChar"/>
    <w:uiPriority w:val="99"/>
    <w:unhideWhenUsed/>
    <w:rsid w:val="009B6CAC"/>
    <w:pPr>
      <w:tabs>
        <w:tab w:val="clear" w:pos="360"/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CAC"/>
    <w:rPr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9B6CAC"/>
  </w:style>
  <w:style w:type="paragraph" w:styleId="FootnoteText">
    <w:name w:val="footnote text"/>
    <w:basedOn w:val="Normal"/>
    <w:link w:val="FootnoteTextChar"/>
    <w:uiPriority w:val="99"/>
    <w:unhideWhenUsed/>
    <w:rsid w:val="009C1A72"/>
    <w:rPr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C1A72"/>
  </w:style>
  <w:style w:type="character" w:styleId="FootnoteReference">
    <w:name w:val="footnote reference"/>
    <w:basedOn w:val="DefaultParagraphFont"/>
    <w:uiPriority w:val="99"/>
    <w:unhideWhenUsed/>
    <w:rsid w:val="009C1A7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743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4335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433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33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33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3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335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F4E34"/>
    <w:pPr>
      <w:spacing w:after="200"/>
    </w:pPr>
    <w:rPr>
      <w:b/>
      <w:bCs/>
      <w:caps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841BE"/>
    <w:rPr>
      <w:color w:val="80808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96D87"/>
    <w:rPr>
      <w:rFonts w:ascii="Lucida Grande" w:hAnsi="Lucida Grande" w:cs="Lucida Grande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96D87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EA939C-260E-6D44-90CD-CE8096BD7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317</Words>
  <Characters>1810</Characters>
  <Application>Microsoft Macintosh Word</Application>
  <DocSecurity>0</DocSecurity>
  <Lines>15</Lines>
  <Paragraphs>4</Paragraphs>
  <ScaleCrop>false</ScaleCrop>
  <Company>NREL</Company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Lawson</dc:creator>
  <cp:keywords/>
  <dc:description/>
  <cp:lastModifiedBy>Michael Lawson</cp:lastModifiedBy>
  <cp:revision>12</cp:revision>
  <dcterms:created xsi:type="dcterms:W3CDTF">2013-01-08T20:17:00Z</dcterms:created>
  <dcterms:modified xsi:type="dcterms:W3CDTF">2013-09-16T23:14:00Z</dcterms:modified>
</cp:coreProperties>
</file>